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F9AD6" w14:textId="31F261FA" w:rsidR="00003F52" w:rsidRPr="00C31472" w:rsidRDefault="00003F52" w:rsidP="00003F52">
      <w:pPr>
        <w:pStyle w:val="a3"/>
        <w:spacing w:after="12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</w:t>
      </w:r>
      <w:r w:rsidRPr="00C314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Секция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Организации</w:t>
      </w:r>
      <w:r w:rsidRPr="00C314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МГК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ИВО</w:t>
      </w:r>
    </w:p>
    <w:p w14:paraId="6823AB01" w14:textId="77777777" w:rsidR="00003F52" w:rsidRPr="00C31472" w:rsidRDefault="00003F52" w:rsidP="00003F52">
      <w:pPr>
        <w:pStyle w:val="a3"/>
        <w:spacing w:after="12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C314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Юшина Татьяна Александровна, </w:t>
      </w:r>
    </w:p>
    <w:p w14:paraId="3B642619" w14:textId="77777777" w:rsidR="00003F52" w:rsidRPr="00C31472" w:rsidRDefault="00003F52" w:rsidP="00003F52">
      <w:pPr>
        <w:pStyle w:val="a3"/>
        <w:spacing w:after="12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C314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                                                            Аватар МГК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147 ИВДИВО -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Цельности  </w:t>
      </w:r>
      <w:r w:rsidRPr="00C314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Одесса</w:t>
      </w:r>
      <w:proofErr w:type="gramEnd"/>
    </w:p>
    <w:p w14:paraId="0C1653AB" w14:textId="77777777" w:rsidR="00003F52" w:rsidRDefault="00003F52" w:rsidP="00003F52">
      <w:pPr>
        <w:pStyle w:val="a3"/>
        <w:spacing w:after="12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C314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   </w:t>
      </w:r>
      <w:r w:rsidRPr="00C314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ИВ АС Огюст Беатрис</w:t>
      </w:r>
    </w:p>
    <w:p w14:paraId="4F947EA4" w14:textId="77777777" w:rsidR="00003F52" w:rsidRDefault="00003F52" w:rsidP="00003F52"/>
    <w:p w14:paraId="0ECB4A46" w14:textId="42EC54F8" w:rsidR="00003F52" w:rsidRPr="00C31472" w:rsidRDefault="00003F52" w:rsidP="00003F5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                                                       </w:t>
      </w:r>
      <w:r w:rsidR="00D979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Т</w:t>
      </w:r>
      <w:r w:rsidRPr="00C314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ЕЗ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ИС</w:t>
      </w:r>
      <w:r w:rsidRPr="00C314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Ы  </w:t>
      </w:r>
    </w:p>
    <w:p w14:paraId="27ED1A1A" w14:textId="4E643C2B" w:rsidR="00003F52" w:rsidRDefault="00003F52" w:rsidP="00003F5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</w:pPr>
      <w:r w:rsidRPr="00C314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 xml:space="preserve">                  </w:t>
      </w:r>
      <w:r w:rsidR="001919EE" w:rsidRPr="00C314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 xml:space="preserve">МЕТАГАЛАКТИЧЕСКАЯ </w:t>
      </w:r>
      <w:r w:rsidR="001919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>НАЦИЯ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  <w:r w:rsidRPr="00C314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>УКРАИН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>Ы</w:t>
      </w:r>
      <w:r w:rsidRPr="00C3147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 xml:space="preserve"> </w:t>
      </w:r>
    </w:p>
    <w:p w14:paraId="4E0F138A" w14:textId="77777777" w:rsidR="00003F52" w:rsidRDefault="00003F52" w:rsidP="00003F5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 xml:space="preserve">                                            </w:t>
      </w:r>
    </w:p>
    <w:p w14:paraId="336D6289" w14:textId="77777777" w:rsidR="00003F52" w:rsidRDefault="00003F52" w:rsidP="00003F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«Метагалактическая пассионарность способна остановить цивилизационный кризис современности и вывести Нации на новый уровень Метагалактического Бытия»</w:t>
      </w:r>
      <w:r w:rsidRPr="00B45C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5C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цитата из Манифеста МГК ИДИВО</w:t>
      </w:r>
    </w:p>
    <w:p w14:paraId="1754B08C" w14:textId="77777777" w:rsidR="00D97951" w:rsidRDefault="00003F52" w:rsidP="00003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E726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Социальное развитие и гражданская ответственность каждого Человека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</w:t>
      </w:r>
      <w:r w:rsidRPr="007E726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Гражданина так и команд, коллективов, сообществ, объединений людей</w:t>
      </w:r>
      <w:r w:rsidRPr="007E7264">
        <w:rPr>
          <w:rFonts w:ascii="Times New Roman" w:hAnsi="Times New Roman" w:cs="Times New Roman"/>
          <w:iCs/>
          <w:color w:val="292929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292929"/>
          <w:sz w:val="24"/>
          <w:szCs w:val="24"/>
          <w:lang w:val="ru-RU"/>
        </w:rPr>
        <w:t xml:space="preserve">при </w:t>
      </w:r>
      <w:r w:rsidRPr="007E7264">
        <w:rPr>
          <w:rFonts w:ascii="Times New Roman" w:hAnsi="Times New Roman" w:cs="Times New Roman"/>
          <w:iCs/>
          <w:sz w:val="24"/>
          <w:szCs w:val="24"/>
        </w:rPr>
        <w:t>переход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Pr="007E7264">
        <w:rPr>
          <w:rFonts w:ascii="Times New Roman" w:hAnsi="Times New Roman" w:cs="Times New Roman"/>
          <w:iCs/>
          <w:sz w:val="24"/>
          <w:szCs w:val="24"/>
        </w:rPr>
        <w:t xml:space="preserve"> на следующий уровень гражданских отношений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</w:p>
    <w:p w14:paraId="1E2D9431" w14:textId="77777777" w:rsidR="00D97951" w:rsidRDefault="00D97951" w:rsidP="00003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0669ED9A" w14:textId="2705A23C" w:rsidR="00003F52" w:rsidRDefault="00003F52" w:rsidP="00003F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</w:pPr>
      <w:r w:rsidRPr="00AF60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Консолидация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Г</w:t>
      </w:r>
      <w:r w:rsidRPr="00AF60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раждан иерархической </w:t>
      </w:r>
      <w:proofErr w:type="spellStart"/>
      <w:r w:rsidRPr="00AF60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равностностью</w:t>
      </w:r>
      <w:proofErr w:type="spellEnd"/>
      <w:r w:rsidRPr="00AF60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, принципом "Первого среди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р</w:t>
      </w:r>
      <w:r w:rsidRPr="00AF60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авных"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, которая </w:t>
      </w:r>
      <w:r w:rsidRPr="00AF60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активирует созидательные силы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в обществе и </w:t>
      </w:r>
      <w:r w:rsidRPr="00AF60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в каждом Гражданине.</w:t>
      </w:r>
    </w:p>
    <w:p w14:paraId="28CCD988" w14:textId="77777777" w:rsidR="00003F52" w:rsidRDefault="00003F52" w:rsidP="00003F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</w:pPr>
    </w:p>
    <w:p w14:paraId="55C1ECCE" w14:textId="77777777" w:rsidR="00003F52" w:rsidRPr="00C02AAF" w:rsidRDefault="00003F52" w:rsidP="00003F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2AAF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Гражданская Позиция формируется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Гражданина </w:t>
      </w:r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</w:rPr>
        <w:t>Метагалактическ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ru-RU"/>
        </w:rPr>
        <w:t>ой</w:t>
      </w:r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  <w:lang w:val="ru-RU"/>
        </w:rPr>
        <w:t>Гражданск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ru-RU"/>
        </w:rPr>
        <w:t>ой</w:t>
      </w:r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  <w:lang w:val="ru-RU"/>
        </w:rPr>
        <w:t xml:space="preserve"> Конфедераци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ru-RU"/>
        </w:rPr>
        <w:t>ей</w:t>
      </w:r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социуме н</w:t>
      </w:r>
      <w:r w:rsidRPr="00C02A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овыми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02A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ачалами </w:t>
      </w:r>
      <w:proofErr w:type="spellStart"/>
      <w:r w:rsidRPr="00C02AAF">
        <w:rPr>
          <w:rFonts w:ascii="Times New Roman" w:eastAsia="Times New Roman" w:hAnsi="Times New Roman" w:cs="Times New Roman"/>
          <w:sz w:val="24"/>
          <w:szCs w:val="24"/>
          <w:lang w:val="ru-RU"/>
        </w:rPr>
        <w:t>Конфедеративности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BA66FBC" w14:textId="77777777" w:rsidR="00003F52" w:rsidRPr="007E7264" w:rsidRDefault="00003F52" w:rsidP="00003F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0B192B0F" w14:textId="471049C2" w:rsidR="00003F52" w:rsidRDefault="00003F52" w:rsidP="00003F5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</w:pPr>
      <w:r w:rsidRPr="00616FCA">
        <w:rPr>
          <w:rFonts w:ascii="Helvetica Neue" w:hAnsi="Helvetica Neue"/>
          <w:color w:val="444444"/>
          <w:sz w:val="24"/>
          <w:szCs w:val="24"/>
          <w:shd w:val="clear" w:color="auto" w:fill="FFFFFF"/>
        </w:rPr>
        <w:t xml:space="preserve">Цель - </w:t>
      </w:r>
      <w:r w:rsidRPr="00616FCA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Гражданин Украины служит, действует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,</w:t>
      </w:r>
      <w:r w:rsidRPr="00616FCA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строит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обьед</w:t>
      </w:r>
      <w:r w:rsidR="00D97951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и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няет</w:t>
      </w:r>
      <w:proofErr w:type="spellEnd"/>
      <w:r w:rsidRPr="00616FCA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и созидает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Нацию Метагалактическая Украина, ф</w:t>
      </w:r>
      <w:r w:rsidRPr="000266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ормир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уя</w:t>
      </w:r>
      <w:r w:rsidRPr="000266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Новый Образ Гражданина, </w:t>
      </w:r>
      <w:r w:rsidRPr="000266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Нов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ый</w:t>
      </w:r>
      <w:r w:rsidRPr="000266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 Образа Украины,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Новый Образ Нации и по итогу формирует Новый Образ</w:t>
      </w:r>
      <w:r w:rsidRPr="000266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 Метагалактической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 Нации Украины, который</w:t>
      </w:r>
      <w:r w:rsidRPr="000266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 вдохн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овляет</w:t>
      </w:r>
      <w:r w:rsidRPr="000266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 и преобра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жает</w:t>
      </w:r>
      <w:r w:rsidRPr="000266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Г</w:t>
      </w:r>
      <w:r w:rsidRPr="000266A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раждан.  </w:t>
      </w:r>
    </w:p>
    <w:p w14:paraId="5F9594EC" w14:textId="77777777" w:rsidR="00003F52" w:rsidRDefault="00003F52" w:rsidP="00003F5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</w:pPr>
    </w:p>
    <w:p w14:paraId="087EFD9A" w14:textId="23094E10" w:rsidR="00003F52" w:rsidRDefault="00003F52" w:rsidP="00003F52">
      <w:pPr>
        <w:tabs>
          <w:tab w:val="left" w:pos="426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1C99">
        <w:rPr>
          <w:rFonts w:ascii="Helvetica Neue" w:hAnsi="Helvetica Neue"/>
          <w:color w:val="444444"/>
          <w:sz w:val="24"/>
          <w:szCs w:val="24"/>
          <w:shd w:val="clear" w:color="auto" w:fill="FFFFFF"/>
          <w:lang w:val="ru-RU"/>
        </w:rPr>
        <w:t xml:space="preserve">Стратегия </w:t>
      </w:r>
      <w:r>
        <w:rPr>
          <w:rFonts w:ascii="Helvetica Neue" w:hAnsi="Helvetica Neue"/>
          <w:color w:val="444444"/>
          <w:sz w:val="24"/>
          <w:szCs w:val="24"/>
          <w:shd w:val="clear" w:color="auto" w:fill="FFFFFF"/>
          <w:lang w:val="ru-RU"/>
        </w:rPr>
        <w:t>-</w:t>
      </w:r>
      <w:r w:rsidRPr="00B31C99">
        <w:rPr>
          <w:rFonts w:ascii="Helvetica Neue" w:hAnsi="Helvetica Neue"/>
          <w:color w:val="444444"/>
          <w:sz w:val="24"/>
          <w:szCs w:val="24"/>
          <w:shd w:val="clear" w:color="auto" w:fill="FFFFFF"/>
          <w:lang w:val="ru-RU"/>
        </w:rPr>
        <w:t xml:space="preserve"> </w:t>
      </w:r>
      <w:r w:rsidRPr="00AF60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реплицировать </w:t>
      </w:r>
      <w:r w:rsidRPr="000B06D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Стандарт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ы</w:t>
      </w:r>
      <w:r w:rsidRPr="000B06D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, Закон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ы</w:t>
      </w:r>
      <w:r w:rsidRPr="000B06D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, Метод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ы, П</w:t>
      </w:r>
      <w:r w:rsidRPr="000B06D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равила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 xml:space="preserve"> </w:t>
      </w:r>
      <w:r w:rsidRPr="000B06D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ИВО</w:t>
      </w:r>
      <w:r w:rsidRPr="00AF60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для </w:t>
      </w:r>
      <w:r w:rsidRPr="00AF60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развити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я</w:t>
      </w:r>
      <w:r w:rsidR="00F00EB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, </w:t>
      </w:r>
      <w:r w:rsidR="001919E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образованности </w:t>
      </w:r>
      <w:r w:rsidR="001919EE" w:rsidRPr="00AF60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каждого</w:t>
      </w:r>
      <w:r w:rsidR="00F00EB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Гражданина </w:t>
      </w:r>
      <w:r w:rsidR="001919E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="001919EE" w:rsidRPr="00AF60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Гражданином</w:t>
      </w:r>
      <w:r w:rsidRPr="00AF60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Метагалакти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ческой Нации</w:t>
      </w:r>
      <w:r w:rsidRPr="00AF60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. </w:t>
      </w:r>
    </w:p>
    <w:p w14:paraId="0AD3A496" w14:textId="77777777" w:rsidR="00003F52" w:rsidRDefault="00003F52" w:rsidP="00003F52">
      <w:pPr>
        <w:tabs>
          <w:tab w:val="left" w:pos="426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745DC556" w14:textId="77777777" w:rsidR="00003F52" w:rsidRPr="007D172B" w:rsidRDefault="00003F52" w:rsidP="00003F52">
      <w:pPr>
        <w:tabs>
          <w:tab w:val="left" w:pos="426"/>
          <w:tab w:val="center" w:pos="4890"/>
          <w:tab w:val="left" w:pos="8602"/>
        </w:tabs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</w:pPr>
      <w:bookmarkStart w:id="0" w:name="_Hlk65514480"/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</w:rPr>
        <w:t>Метагалактическ</w:t>
      </w:r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  <w:lang w:val="ru-RU"/>
        </w:rPr>
        <w:t>ая</w:t>
      </w:r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  <w:lang w:val="ru-RU"/>
        </w:rPr>
        <w:t xml:space="preserve">Гражданская Конфедерация </w:t>
      </w:r>
      <w:bookmarkEnd w:id="0"/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активно </w:t>
      </w:r>
      <w:r w:rsidRPr="007D172B">
        <w:rPr>
          <w:rFonts w:ascii="Times New Roman" w:hAnsi="Times New Roman"/>
          <w:bCs/>
          <w:iCs/>
          <w:color w:val="000000" w:themeColor="text1"/>
          <w:sz w:val="24"/>
          <w:szCs w:val="24"/>
          <w:lang w:val="ru-RU"/>
        </w:rPr>
        <w:t xml:space="preserve">работает в этом направлении, социально развиваясь, </w:t>
      </w:r>
      <w:r w:rsidRPr="007D172B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FFFFF"/>
          <w:lang w:val="ru-RU"/>
        </w:rPr>
        <w:t>созидает Метагалактическую Нацию Украины идеологически выстраивая</w:t>
      </w:r>
      <w:r w:rsidRPr="007D172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, ясную, понятную стратегию для граждан развертывая Основы Бытия ИВО в ППМГКУ.</w:t>
      </w:r>
    </w:p>
    <w:p w14:paraId="4C6872F2" w14:textId="77777777" w:rsidR="00003F52" w:rsidRDefault="00003F52" w:rsidP="00003F52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E0E8DBF" w14:textId="77777777" w:rsidR="00003F52" w:rsidRDefault="00003F52" w:rsidP="00003F5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Единство Метагалактической Нации Украины будет развернуто Новыми Смыслами, освоено Новыми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Сутями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, зажжено Новыми Идеями. Тогда и развернется во всю мощь Метагалактическая Нация Украины, которой будет дано Право войти в </w:t>
      </w:r>
      <w:r w:rsidRPr="00D93E55">
        <w:rPr>
          <w:rFonts w:ascii="Times New Roman" w:eastAsia="Times New Roman" w:hAnsi="Times New Roman" w:cs="Times New Roman"/>
          <w:sz w:val="24"/>
          <w:szCs w:val="24"/>
          <w:lang w:val="ru-RU"/>
        </w:rPr>
        <w:t>Метагалактическую Цивилизацию Планеты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   </w:t>
      </w:r>
    </w:p>
    <w:p w14:paraId="6F60BE70" w14:textId="77777777" w:rsidR="00003F52" w:rsidRDefault="00003F52" w:rsidP="00003F5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</w:pPr>
    </w:p>
    <w:p w14:paraId="6D76B7A9" w14:textId="77777777" w:rsidR="00003F52" w:rsidRDefault="00003F52" w:rsidP="00003F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B07FC">
        <w:rPr>
          <w:rFonts w:ascii="Times New Roman" w:hAnsi="Times New Roman" w:cs="Times New Roman"/>
          <w:sz w:val="24"/>
          <w:szCs w:val="24"/>
          <w:lang w:val="ru-RU"/>
        </w:rPr>
        <w:t xml:space="preserve">«Явление </w:t>
      </w:r>
      <w:r w:rsidRPr="00D93E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Философии Синтеза переводит Нацию с Планетарного на Метагалактический ракурс жизни, созидая возможность рождения Метагалактической Цивилизации Нации и вхождения Нации в пул Метагалактических стран, рождающих </w:t>
      </w:r>
      <w:bookmarkStart w:id="1" w:name="_Hlk65511973"/>
      <w:r w:rsidRPr="00D93E55">
        <w:rPr>
          <w:rFonts w:ascii="Times New Roman" w:eastAsia="Times New Roman" w:hAnsi="Times New Roman" w:cs="Times New Roman"/>
          <w:sz w:val="24"/>
          <w:szCs w:val="24"/>
          <w:lang w:val="ru-RU"/>
        </w:rPr>
        <w:t>Метагалактическую Цивилизацию Планеты</w:t>
      </w:r>
      <w:bookmarkEnd w:id="1"/>
      <w:r w:rsidRPr="003B07F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5C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цитата из Манифеста МГК ИДИВО</w:t>
      </w:r>
    </w:p>
    <w:p w14:paraId="7E70BAAA" w14:textId="77777777" w:rsidR="00003F52" w:rsidRDefault="00003F52" w:rsidP="00003F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5B5F7BB" w14:textId="77777777" w:rsidR="00003F52" w:rsidRDefault="00003F52" w:rsidP="00003F5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6CA5574" w14:textId="77777777" w:rsidR="00661E41" w:rsidRDefault="00661E41"/>
    <w:sectPr w:rsidR="0066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A2"/>
    <w:rsid w:val="00003F52"/>
    <w:rsid w:val="001919EE"/>
    <w:rsid w:val="003C2DA2"/>
    <w:rsid w:val="00661E41"/>
    <w:rsid w:val="00D97951"/>
    <w:rsid w:val="00F0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9107"/>
  <w15:chartTrackingRefBased/>
  <w15:docId w15:val="{C2A9B518-B5D5-4180-8534-629D8C23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5</cp:revision>
  <dcterms:created xsi:type="dcterms:W3CDTF">2021-03-01T16:20:00Z</dcterms:created>
  <dcterms:modified xsi:type="dcterms:W3CDTF">2021-03-01T19:12:00Z</dcterms:modified>
</cp:coreProperties>
</file>